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C110F" w14:textId="34239ED9" w:rsidR="00F1669B" w:rsidRPr="00D3275C" w:rsidRDefault="009870EB" w:rsidP="00F1669B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88105" wp14:editId="5019EBF9">
                <wp:simplePos x="0" y="0"/>
                <wp:positionH relativeFrom="column">
                  <wp:posOffset>-112490</wp:posOffset>
                </wp:positionH>
                <wp:positionV relativeFrom="paragraph">
                  <wp:posOffset>-400031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FAFB7C1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Public Health, Area B</w:t>
                            </w:r>
                          </w:p>
                          <w:p w14:paraId="63292C5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Dublin South, Kildare, West Wicklow</w:t>
                            </w:r>
                          </w:p>
                          <w:p w14:paraId="3D9725E1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Steevens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’ Hospital, Dublin 8, D08 W2A8.</w:t>
                            </w:r>
                          </w:p>
                          <w:p w14:paraId="6A94F084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Laois, Offaly, Westmeath, Longford</w:t>
                            </w:r>
                          </w:p>
                          <w:p w14:paraId="6EDBF89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HSE Area Office, Arden Road, Tullamore, </w:t>
                            </w:r>
                          </w:p>
                          <w:p w14:paraId="07DD276E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4A3E67A0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881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85pt;margin-top:-31.5pt;width:177.2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" filled="f" stroked="f">
                <v:textbox>
                  <w:txbxContent>
                    <w:p w14:paraId="0FAFB7C1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Public Health, Area B</w:t>
                      </w:r>
                    </w:p>
                    <w:p w14:paraId="63292C5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Dublin South, Kildare, West Wicklow</w:t>
                      </w:r>
                    </w:p>
                    <w:p w14:paraId="3D9725E1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Steevens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’ Hospital, Dublin 8, D08 W2A8.</w:t>
                      </w:r>
                    </w:p>
                    <w:p w14:paraId="6A94F084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Laois, Offaly, Westmeath, Longford</w:t>
                      </w:r>
                    </w:p>
                    <w:p w14:paraId="6EDBF89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HSE Area Office, Arden Road, Tullamore, </w:t>
                      </w:r>
                    </w:p>
                    <w:p w14:paraId="07DD276E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4A3E67A0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64C8B" wp14:editId="5591AE31">
                <wp:simplePos x="0" y="0"/>
                <wp:positionH relativeFrom="margin">
                  <wp:posOffset>2170525</wp:posOffset>
                </wp:positionH>
                <wp:positionV relativeFrom="paragraph">
                  <wp:posOffset>-385947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0B0A2A0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Sláinte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Poiblí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Ceantar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735BC317" w14:textId="77777777" w:rsidR="00F1669B" w:rsidRDefault="00F1669B" w:rsidP="00F1669B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Baile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Átha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Cliath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Theas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Cill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Dara,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Cill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Mhantáin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Thiar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5849EF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Ospidéal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Steeven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Átha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Cliath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8, D08 W2A8.</w:t>
                            </w:r>
                          </w:p>
                          <w:p w14:paraId="301923F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Laois,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Fhailí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Iarmhí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,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Longfort</w:t>
                            </w:r>
                            <w:proofErr w:type="spellEnd"/>
                          </w:p>
                          <w:p w14:paraId="4F85F29B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Oifig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FSS,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Bóthar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Ardáin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Tulach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Mhór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60B8F46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Fhailí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R35 TY28.</w:t>
                            </w:r>
                          </w:p>
                          <w:p w14:paraId="32851A4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74E60ED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4C8B" id="Text Box 4" o:spid="_x0000_s1027" type="#_x0000_t202" style="position:absolute;left:0;text-align:left;margin-left:170.9pt;margin-top:-30.4pt;width:22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" filled="f" stroked="f">
                <v:textbox>
                  <w:txbxContent>
                    <w:p w14:paraId="60B0A2A0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Sláinte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Poiblí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Ceantar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 B</w:t>
                      </w:r>
                    </w:p>
                    <w:p w14:paraId="735BC317" w14:textId="77777777" w:rsidR="00F1669B" w:rsidRDefault="00F1669B" w:rsidP="00F1669B">
                      <w:pPr>
                        <w:pStyle w:val="Date"/>
                        <w:spacing w:after="0" w:line="240" w:lineRule="auto"/>
                        <w:jc w:val="left"/>
                        <w:rPr>
                          <w:bCs/>
                        </w:rPr>
                      </w:pP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Baile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Átha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Cliath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Theas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Cill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Dara,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Cill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Mhantáin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Thiar</w:t>
                      </w:r>
                      <w:proofErr w:type="spellEnd"/>
                      <w:r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5849EF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Ospidéal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Steeven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Baile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Átha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Cliath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8, D08 W2A8.</w:t>
                      </w:r>
                    </w:p>
                    <w:p w14:paraId="301923F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Laois,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Fhailí</w:t>
                      </w:r>
                      <w:proofErr w:type="spell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Iarmhí</w:t>
                      </w:r>
                      <w:proofErr w:type="spell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,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Longfort</w:t>
                      </w:r>
                      <w:proofErr w:type="spellEnd"/>
                    </w:p>
                    <w:p w14:paraId="4F85F29B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Oifig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Ceantar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FSS,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Bóthar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Ardáin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Tulach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Mhór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60B8F46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Fhailí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R35 TY28.</w:t>
                      </w:r>
                    </w:p>
                    <w:p w14:paraId="32851A4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74E60ED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755CD" w14:textId="7B137EE3" w:rsidR="00F1669B" w:rsidRPr="00D3275C" w:rsidRDefault="00F1669B" w:rsidP="00F1669B">
      <w:pPr>
        <w:rPr>
          <w:rFonts w:asciiTheme="minorHAnsi" w:hAnsiTheme="minorHAnsi" w:cstheme="minorHAnsi"/>
        </w:rPr>
      </w:pPr>
    </w:p>
    <w:p w14:paraId="04B35BCA" w14:textId="5FE1CE6B" w:rsidR="00F1669B" w:rsidRPr="00D3275C" w:rsidRDefault="00F1669B" w:rsidP="00F1669B">
      <w:pPr>
        <w:pStyle w:val="Date"/>
        <w:rPr>
          <w:rFonts w:asciiTheme="minorHAnsi" w:hAnsiTheme="minorHAnsi" w:cstheme="minorHAnsi"/>
        </w:rPr>
      </w:pPr>
    </w:p>
    <w:p w14:paraId="592E4504" w14:textId="04B51C3F" w:rsidR="00511EF5" w:rsidRPr="00E824AF" w:rsidRDefault="00D64667" w:rsidP="009870EB">
      <w:pPr>
        <w:bidi/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B35B18" wp14:editId="6E53078F">
            <wp:simplePos x="0" y="0"/>
            <wp:positionH relativeFrom="column">
              <wp:posOffset>1187532</wp:posOffset>
            </wp:positionH>
            <wp:positionV relativeFrom="paragraph">
              <wp:posOffset>179250</wp:posOffset>
            </wp:positionV>
            <wp:extent cx="235462" cy="2306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9" cy="23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58594" w14:textId="47244BBA" w:rsidR="00F1669B" w:rsidRDefault="00D64667" w:rsidP="009870EB">
      <w:pPr>
        <w:bidi/>
        <w:rPr>
          <w:rFonts w:asciiTheme="minorHAnsi" w:hAnsiTheme="minorHAnsi" w:cstheme="minorHAnsi"/>
          <w:sz w:val="24"/>
          <w:szCs w:val="24"/>
        </w:rPr>
      </w:pPr>
      <w:r w:rsidRPr="00D64667">
        <w:rPr>
          <w:rFonts w:asciiTheme="minorHAnsi" w:hAnsiTheme="minorHAnsi" w:cstheme="minorBidi" w:hint="cs"/>
          <w:b/>
          <w:bCs/>
          <w:rtl/>
          <w:lang w:bidi="ps-AF"/>
        </w:rPr>
        <w:t>تلفون</w:t>
      </w:r>
      <w:r>
        <w:rPr>
          <w:rFonts w:asciiTheme="minorHAnsi" w:hAnsiTheme="minorHAnsi" w:cstheme="minorBidi" w:hint="cs"/>
          <w:rtl/>
          <w:lang w:bidi="ps-AF"/>
        </w:rPr>
        <w:t xml:space="preserve">: </w:t>
      </w:r>
      <w:r>
        <w:rPr>
          <w:rFonts w:asciiTheme="minorHAnsi" w:hAnsiTheme="minorHAnsi" w:cstheme="minorBidi"/>
          <w:lang w:bidi="ps-AF"/>
        </w:rPr>
        <w:t>057 9359891</w:t>
      </w:r>
      <w:r>
        <w:rPr>
          <w:rFonts w:asciiTheme="minorHAnsi" w:hAnsiTheme="minorHAnsi" w:cstheme="minorBidi" w:hint="cs"/>
          <w:rtl/>
          <w:lang w:bidi="ps-AF"/>
        </w:rPr>
        <w:t xml:space="preserve">           </w:t>
      </w:r>
      <w:r w:rsidRPr="00D64667">
        <w:rPr>
          <w:rFonts w:asciiTheme="minorHAnsi" w:hAnsiTheme="minorHAnsi" w:cstheme="minorBidi" w:hint="cs"/>
          <w:b/>
          <w:bCs/>
          <w:rtl/>
          <w:lang w:bidi="ps-AF"/>
        </w:rPr>
        <w:t>ایمل</w:t>
      </w:r>
      <w:r>
        <w:rPr>
          <w:rFonts w:asciiTheme="minorHAnsi" w:hAnsiTheme="minorHAnsi" w:cstheme="minorBidi" w:hint="cs"/>
          <w:rtl/>
          <w:lang w:bidi="ps-AF"/>
        </w:rPr>
        <w:t xml:space="preserve">: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>
        <w:rPr>
          <w:rStyle w:val="Hyperlink"/>
          <w:rFonts w:asciiTheme="minorHAnsi" w:hAnsiTheme="minorHAnsi" w:cstheme="minorBidi" w:hint="cs"/>
          <w:bCs/>
          <w:sz w:val="18"/>
          <w:szCs w:val="18"/>
          <w:rtl/>
          <w:lang w:bidi="ps-AF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eastAsia="en-IE"/>
        </w:rPr>
        <w:t>|</w:t>
      </w:r>
      <w:r>
        <w:rPr>
          <w:rFonts w:asciiTheme="minorHAnsi" w:hAnsiTheme="minorHAnsi" w:cstheme="minorBidi" w:hint="cs"/>
          <w:noProof/>
          <w:color w:val="006152"/>
          <w:sz w:val="18"/>
          <w:szCs w:val="18"/>
          <w:rtl/>
          <w:lang w:eastAsia="en-IE" w:bidi="ps-AF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>
        <w:rPr>
          <w:rStyle w:val="Hyperlink"/>
          <w:rFonts w:asciiTheme="minorHAnsi" w:hAnsiTheme="minorHAnsi" w:cstheme="minorBidi" w:hint="cs"/>
          <w:bCs/>
          <w:sz w:val="18"/>
          <w:szCs w:val="18"/>
          <w:rtl/>
          <w:lang w:bidi="ps-AF"/>
        </w:rPr>
        <w:t xml:space="preserve"> </w:t>
      </w:r>
      <w:r w:rsidRPr="00894C23">
        <w:rPr>
          <w:rStyle w:val="Hyperlink"/>
          <w:rFonts w:asciiTheme="minorHAnsi" w:hAnsiTheme="minorHAnsi" w:cstheme="minorBidi" w:hint="cs"/>
          <w:bCs/>
          <w:sz w:val="18"/>
          <w:szCs w:val="18"/>
          <w:u w:val="none"/>
          <w:rtl/>
          <w:lang w:bidi="ps-AF"/>
        </w:rPr>
        <w:t xml:space="preserve">         </w:t>
      </w:r>
      <w:r>
        <w:rPr>
          <w:rStyle w:val="Hyperlink"/>
          <w:rFonts w:asciiTheme="minorHAnsi" w:hAnsiTheme="minorHAnsi" w:cstheme="minorBidi" w:hint="cs"/>
          <w:bCs/>
          <w:sz w:val="18"/>
          <w:szCs w:val="18"/>
          <w:u w:val="none"/>
          <w:rtl/>
          <w:lang w:bidi="ps-AF"/>
        </w:rPr>
        <w:t xml:space="preserve">   </w:t>
      </w:r>
      <w:r w:rsidRPr="00894C23">
        <w:rPr>
          <w:rStyle w:val="Hyperlink"/>
          <w:rFonts w:asciiTheme="minorHAnsi" w:hAnsiTheme="minorHAnsi" w:cstheme="minorBidi" w:hint="cs"/>
          <w:bCs/>
          <w:sz w:val="18"/>
          <w:szCs w:val="18"/>
          <w:u w:val="none"/>
          <w:rtl/>
          <w:lang w:bidi="ps-AF"/>
        </w:rPr>
        <w:t xml:space="preserve"> </w:t>
      </w:r>
      <w:r>
        <w:rPr>
          <w:rStyle w:val="Hyperlink"/>
          <w:rFonts w:asciiTheme="minorHAnsi" w:hAnsiTheme="minorHAnsi" w:cstheme="minorBidi" w:hint="cs"/>
          <w:bCs/>
          <w:sz w:val="18"/>
          <w:szCs w:val="18"/>
          <w:rtl/>
          <w:lang w:bidi="ps-AF"/>
        </w:rPr>
        <w:t xml:space="preserve">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</w:p>
    <w:p w14:paraId="57220085" w14:textId="77777777" w:rsidR="009870EB" w:rsidRDefault="009870EB" w:rsidP="009870EB">
      <w:pPr>
        <w:bidi/>
        <w:rPr>
          <w:rFonts w:asciiTheme="minorHAnsi" w:hAnsiTheme="minorHAnsi" w:cstheme="minorHAnsi"/>
          <w:sz w:val="24"/>
          <w:szCs w:val="24"/>
        </w:rPr>
      </w:pPr>
    </w:p>
    <w:p w14:paraId="4E7ADD23" w14:textId="7ABB7645" w:rsidR="009870EB" w:rsidRDefault="009870EB" w:rsidP="009870EB">
      <w:pPr>
        <w:bidi/>
        <w:rPr>
          <w:rFonts w:asciiTheme="minorHAnsi" w:hAnsiTheme="minorHAnsi" w:cstheme="minorHAnsi"/>
          <w:sz w:val="24"/>
          <w:szCs w:val="24"/>
        </w:rPr>
      </w:pPr>
    </w:p>
    <w:p w14:paraId="5A8253FE" w14:textId="77777777" w:rsidR="009870EB" w:rsidRPr="000A1313" w:rsidRDefault="009870EB" w:rsidP="009870EB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62B62485" w14:textId="00A3EA9F" w:rsidR="00D64667" w:rsidRPr="000A1313" w:rsidRDefault="00D64667" w:rsidP="00C51F51">
      <w:pPr>
        <w:bidi/>
        <w:spacing w:before="240"/>
        <w:rPr>
          <w:rFonts w:asciiTheme="minorHAnsi" w:hAnsiTheme="minorHAnsi" w:cstheme="minorBidi"/>
          <w:sz w:val="24"/>
          <w:szCs w:val="24"/>
          <w:rtl/>
          <w:lang w:bidi="ps-AF"/>
        </w:rPr>
      </w:pPr>
      <w:r w:rsidRPr="000A1313">
        <w:rPr>
          <w:rFonts w:asciiTheme="minorHAnsi" w:hAnsiTheme="minorHAnsi" w:cstheme="minorBidi"/>
          <w:sz w:val="24"/>
          <w:szCs w:val="24"/>
          <w:rtl/>
          <w:lang w:bidi="ps-AF"/>
        </w:rPr>
        <w:t>تاریخ:</w:t>
      </w:r>
    </w:p>
    <w:p w14:paraId="7CF3C52D" w14:textId="77777777" w:rsidR="00D64667" w:rsidRPr="000A1313" w:rsidRDefault="00D64667" w:rsidP="00C51F51">
      <w:pPr>
        <w:bidi/>
        <w:spacing w:before="240"/>
        <w:rPr>
          <w:rFonts w:asciiTheme="minorHAnsi" w:hAnsiTheme="minorHAnsi" w:cstheme="minorBidi"/>
          <w:sz w:val="24"/>
          <w:szCs w:val="24"/>
          <w:lang w:bidi="ps-AF"/>
        </w:rPr>
      </w:pPr>
    </w:p>
    <w:p w14:paraId="4599FD67" w14:textId="77777777" w:rsidR="00497CCF" w:rsidRPr="000A1313" w:rsidRDefault="00497CCF" w:rsidP="00497CC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محترم ښاغلیه / آغلې،</w:t>
      </w:r>
    </w:p>
    <w:p w14:paraId="3F9B38DA" w14:textId="77777777" w:rsidR="00497CCF" w:rsidRPr="000A1313" w:rsidRDefault="00497CCF" w:rsidP="00497CC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</w:p>
    <w:p w14:paraId="3FB97230" w14:textId="7A1A58BB" w:rsidR="009870EB" w:rsidRPr="000A1313" w:rsidRDefault="00497CCF" w:rsidP="00497CC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دا لیک د دې لپاره دی چې تاسو ته خبر درکړي چې په یو کس کې چې په [</w:t>
      </w:r>
      <w:r w:rsidRPr="000A1313">
        <w:rPr>
          <w:rFonts w:asciiTheme="minorHAnsi" w:hAnsiTheme="minorHAnsi" w:cstheme="minorBidi"/>
          <w:sz w:val="24"/>
          <w:szCs w:val="24"/>
          <w:lang w:val="en-US" w:eastAsia="en-IE" w:bidi="ps-AF"/>
        </w:rPr>
        <w:t xml:space="preserve">insert </w:t>
      </w:r>
      <w:r w:rsidRPr="000A1313">
        <w:rPr>
          <w:rFonts w:asciiTheme="minorHAnsi" w:hAnsiTheme="minorHAnsi" w:cstheme="minorBidi"/>
          <w:sz w:val="24"/>
          <w:szCs w:val="24"/>
          <w:lang w:val="en-US" w:eastAsia="en-IE" w:bidi="ps-AF"/>
        </w:rPr>
        <w:t>center</w:t>
      </w:r>
      <w:r w:rsidRPr="000A1313">
        <w:rPr>
          <w:rFonts w:asciiTheme="minorHAnsi" w:hAnsiTheme="minorHAnsi" w:cstheme="minorBidi"/>
          <w:sz w:val="24"/>
          <w:szCs w:val="24"/>
          <w:lang w:val="en-US" w:eastAsia="en-IE" w:bidi="ps-AF"/>
        </w:rPr>
        <w:t xml:space="preserve"> name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] کې ژوند کوي د ډیپتیریا په نوم نارغي تشخیص شوي. تاسو ورسره له نږدې تماس کې نه یاست نو په دې ناروغۍ  ستاسود اخته کیدو خطر خورا کم دی.</w:t>
      </w:r>
    </w:p>
    <w:p w14:paraId="5FCAED0D" w14:textId="7ECBE936" w:rsidR="00497CCF" w:rsidRPr="000A1313" w:rsidRDefault="00BC785D" w:rsidP="00497CC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پداسې حال کې چې ستاسو په دې ناروغۍ د اخته کېدو خطر لږ دی، که تاسو د ډیپتیریا کومې نښې لرئ نو دا خورا مهمه ده چې تاسوهرڅومره ژر چې امکان ولري د ډاکټر لخوا وکتل شئ. دا د دې لپاره دی چې تاسو د ډیپتیریا لپاره معاینه شئ او د اړتیا په صورت کې مودرملنه وشي. مهرباني وکړئ د ډیپتیریا معلوماتي پاڼه ولولئ، کوم چې تاسو او ستاسو سره اوسیدونکي د کورنۍ هرکوم بل غړي ته د دې ناروغۍ په اړه معلومات وړاندې کوي. که تاسو اندیښمن یاست چې تاسو یا تاسو ته نږدې څوک د ډیپتیریاناروغي لري، مهرباني وکړئ </w:t>
      </w:r>
      <w:r w:rsidR="000A1313"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د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عاجل د طبي پاملرنه غوښتنه وکړئ او دا لیک له ځانه سره راوړئ ترڅو خپل ډاکټر یا نرس ته یې وښایئ.</w:t>
      </w:r>
    </w:p>
    <w:p w14:paraId="1253BF7E" w14:textId="77777777" w:rsidR="001C0104" w:rsidRPr="000A1313" w:rsidRDefault="001C0104" w:rsidP="001C0104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دا ډیره مهمه ده چې تاسو دهغو واکسینونو په اړه تازه معلومات ولرئ کوم چې په آیرلیڼد کې د اوسیدونکو لپاره د هغه سپارښتنه کیږي. دا په ځانګړې توګه مهمه ده که تاسو واکسین نه یاست یا ډاډه نه یاست چې پخوا تاسو کوم واکسین ترلاسه کړي دي.</w:t>
      </w:r>
    </w:p>
    <w:p w14:paraId="1EB0F904" w14:textId="31E5FCE6" w:rsidR="00BC785D" w:rsidRPr="000A1313" w:rsidRDefault="001C0104" w:rsidP="001C0104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که تاسو له یو عمومي ډاکتر ( </w:t>
      </w:r>
      <w:r w:rsidRPr="000A1313">
        <w:rPr>
          <w:rFonts w:asciiTheme="minorHAnsi" w:hAnsiTheme="minorHAnsi" w:cstheme="minorBidi"/>
          <w:sz w:val="24"/>
          <w:szCs w:val="24"/>
          <w:lang w:val="en-US" w:eastAsia="en-IE" w:bidi="ps-AF"/>
        </w:rPr>
        <w:t>GP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 ) سره راجستر شوي یاست، دوی به تاسو ته د واکسینونو په اړه مشوره درکړي کوم چې تاسو ورته اړتیا لرئ. که تاسو </w:t>
      </w:r>
      <w:r w:rsidRPr="000A1313">
        <w:rPr>
          <w:rFonts w:asciiTheme="minorHAnsi" w:hAnsiTheme="minorHAnsi" w:cstheme="minorBidi"/>
          <w:sz w:val="24"/>
          <w:szCs w:val="24"/>
          <w:lang w:val="en-US" w:eastAsia="en-IE" w:bidi="ps-AF"/>
        </w:rPr>
        <w:t>GP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 نلرئ، تاسو کولی شئ </w:t>
      </w:r>
      <w:r w:rsidRPr="000A1313">
        <w:rPr>
          <w:rFonts w:asciiTheme="minorHAnsi" w:hAnsiTheme="minorHAnsi" w:cs="Arial"/>
          <w:color w:val="0070C0"/>
          <w:sz w:val="24"/>
          <w:szCs w:val="24"/>
          <w:u w:val="single"/>
          <w:rtl/>
          <w:lang w:val="en-US" w:eastAsia="en-IE" w:bidi="ps-AF"/>
        </w:rPr>
        <w:t>دلته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 د آیرلینډ د واکسین کولو مهالویش په اړه معلومات ومومئ او د </w:t>
      </w:r>
      <w:r w:rsidRPr="000A1313">
        <w:rPr>
          <w:rFonts w:asciiTheme="minorHAnsi" w:hAnsiTheme="minorHAnsi" w:cstheme="minorBidi"/>
          <w:sz w:val="24"/>
          <w:szCs w:val="24"/>
          <w:lang w:val="en-US" w:eastAsia="en-IE" w:bidi="ps-AF"/>
        </w:rPr>
        <w:t>HSE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 ټیم له غړو څخه کوم چې ستاسو داستوګنې مرکز څخه لیدنه کوي مشوره وغواړئ.</w:t>
      </w:r>
    </w:p>
    <w:p w14:paraId="5F23C467" w14:textId="77777777" w:rsidR="001C0104" w:rsidRPr="000A1313" w:rsidRDefault="001C0104" w:rsidP="001C0104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rtl/>
          <w:lang w:val="en-US" w:eastAsia="en-IE" w:bidi="ps-AF"/>
        </w:rPr>
      </w:pPr>
    </w:p>
    <w:p w14:paraId="06433F47" w14:textId="1F39D627" w:rsidR="000D03FF" w:rsidRPr="000A1313" w:rsidRDefault="000D03FF" w:rsidP="000D03F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په درنښت،</w:t>
      </w:r>
    </w:p>
    <w:p w14:paraId="08D95363" w14:textId="77777777" w:rsidR="000D03FF" w:rsidRPr="000A1313" w:rsidRDefault="000D03FF" w:rsidP="000D03F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</w:p>
    <w:p w14:paraId="1460BFCE" w14:textId="77777777" w:rsidR="000D03FF" w:rsidRPr="000A1313" w:rsidRDefault="000D03FF" w:rsidP="000D03F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</w:p>
    <w:p w14:paraId="5EAAF636" w14:textId="23282F60" w:rsidR="000D03FF" w:rsidRPr="000A1313" w:rsidRDefault="000D03FF" w:rsidP="000D03FF">
      <w:pPr>
        <w:bidi/>
        <w:spacing w:before="240"/>
        <w:jc w:val="both"/>
        <w:rPr>
          <w:rFonts w:asciiTheme="minorHAnsi" w:hAnsiTheme="minorHAnsi" w:cs="Arial"/>
          <w:sz w:val="24"/>
          <w:szCs w:val="24"/>
          <w:lang w:val="en-US" w:eastAsia="en-IE" w:bidi="prs-AF"/>
        </w:rPr>
      </w:pPr>
      <w:r w:rsidRPr="000A1313">
        <w:rPr>
          <w:rFonts w:asciiTheme="minorHAnsi" w:hAnsiTheme="minorHAnsi" w:cs="Arial"/>
          <w:sz w:val="24"/>
          <w:szCs w:val="24"/>
          <w:lang w:val="en-US" w:eastAsia="en-IE" w:bidi="prs-AF"/>
        </w:rPr>
        <w:t>_________________</w:t>
      </w:r>
    </w:p>
    <w:p w14:paraId="5FB44E2E" w14:textId="4C9CF601" w:rsidR="000D03FF" w:rsidRPr="000A1313" w:rsidRDefault="001631AB" w:rsidP="000D03FF">
      <w:pPr>
        <w:bidi/>
        <w:spacing w:before="240"/>
        <w:jc w:val="both"/>
        <w:rPr>
          <w:rFonts w:asciiTheme="minorHAnsi" w:hAnsiTheme="minorHAnsi" w:cstheme="minorBidi"/>
          <w:i/>
          <w:sz w:val="24"/>
          <w:szCs w:val="24"/>
          <w:rtl/>
          <w:lang w:bidi="ps-AF"/>
        </w:rPr>
      </w:pPr>
      <w:r w:rsidRPr="000A1313">
        <w:rPr>
          <w:rFonts w:asciiTheme="minorHAnsi" w:hAnsiTheme="minorHAnsi" w:cstheme="minorBidi"/>
          <w:sz w:val="24"/>
          <w:szCs w:val="24"/>
          <w:rtl/>
          <w:lang w:val="en-US" w:eastAsia="en-IE" w:bidi="ps-AF"/>
        </w:rPr>
        <w:t>ډاکتر [</w:t>
      </w:r>
      <w:r w:rsidRPr="000A1313">
        <w:rPr>
          <w:rFonts w:asciiTheme="minorHAnsi" w:hAnsiTheme="minorHAnsi" w:cstheme="minorHAnsi"/>
          <w:i/>
          <w:sz w:val="24"/>
          <w:szCs w:val="24"/>
        </w:rPr>
        <w:t>insert name</w:t>
      </w:r>
      <w:r w:rsidRPr="000A1313">
        <w:rPr>
          <w:rFonts w:asciiTheme="minorHAnsi" w:hAnsiTheme="minorHAnsi" w:cstheme="minorBidi"/>
          <w:i/>
          <w:sz w:val="24"/>
          <w:szCs w:val="24"/>
          <w:rtl/>
          <w:lang w:bidi="ps-AF"/>
        </w:rPr>
        <w:t>]</w:t>
      </w:r>
    </w:p>
    <w:p w14:paraId="123C9A67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په عامه روغتیا کې طبی مشاور</w:t>
      </w:r>
    </w:p>
    <w:p w14:paraId="39FC2441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i/>
          <w:iCs/>
          <w:sz w:val="24"/>
          <w:szCs w:val="24"/>
          <w:rtl/>
          <w:lang w:val="en-US" w:eastAsia="en-IE" w:bidi="ps-AF"/>
        </w:rPr>
      </w:pPr>
    </w:p>
    <w:p w14:paraId="1907AC5B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i/>
          <w:iCs/>
          <w:sz w:val="24"/>
          <w:szCs w:val="24"/>
          <w:rtl/>
          <w:lang w:val="en-US" w:eastAsia="en-IE" w:bidi="ps-AF"/>
        </w:rPr>
      </w:pPr>
    </w:p>
    <w:p w14:paraId="571896DD" w14:textId="6732FBC2" w:rsidR="0040060F" w:rsidRPr="000A1313" w:rsidRDefault="0040060F" w:rsidP="0040060F">
      <w:pPr>
        <w:bidi/>
        <w:spacing w:before="240"/>
        <w:jc w:val="center"/>
        <w:rPr>
          <w:rFonts w:asciiTheme="minorHAnsi" w:hAnsiTheme="minorHAnsi" w:cs="Arial"/>
          <w:b/>
          <w:bCs/>
          <w:sz w:val="28"/>
          <w:szCs w:val="28"/>
          <w:rtl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8"/>
          <w:szCs w:val="28"/>
          <w:rtl/>
          <w:lang w:val="en-US" w:eastAsia="en-IE" w:bidi="ps-AF"/>
        </w:rPr>
        <w:t>د ډیپتیریا معلوماتی پاڼه</w:t>
      </w:r>
    </w:p>
    <w:p w14:paraId="096D86C2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b/>
          <w:bCs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>ډیپتیریا څه شی دی؟</w:t>
      </w:r>
    </w:p>
    <w:p w14:paraId="49D775C0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ډیپتیریا یو جدي انتان دی چې معمولا د ستوني درد سره پیل کیږي او د تنفسي ستونزو لامل کیدی شي. ځینې ​​وختونه دا کولی شي په پوستکي اغیزه وکړي.</w:t>
      </w:r>
    </w:p>
    <w:p w14:paraId="69CD2635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</w:p>
    <w:p w14:paraId="7E3FA8D3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>د ډیپتیریا نښې او علایم څه دي؟</w:t>
      </w:r>
    </w:p>
    <w:p w14:paraId="6B3CA43B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  تر ټولو عام نښې نښانې عبارت دي له:</w:t>
      </w:r>
    </w:p>
    <w:p w14:paraId="107555C3" w14:textId="77777777" w:rsidR="0040060F" w:rsidRPr="000A1313" w:rsidRDefault="0040060F" w:rsidP="000A1313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ستونی: د ستونی درد، د اشتها کموالی او لږ تبه، د غاړې پړسوب، تنفسی مشکل</w:t>
      </w:r>
    </w:p>
    <w:p w14:paraId="0067C3BB" w14:textId="77777777" w:rsidR="0040060F" w:rsidRPr="000A1313" w:rsidRDefault="0040060F" w:rsidP="000A1313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پوزه: له پوزې مایع خارجېدل او سطحي ټپونه یا زخمونه</w:t>
      </w:r>
    </w:p>
    <w:p w14:paraId="27CC7EA7" w14:textId="77777777" w:rsidR="0040060F" w:rsidRPr="000A1313" w:rsidRDefault="0040060F" w:rsidP="000A1313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پوستکی: زخمونه او لږژور ټپونه</w:t>
      </w:r>
    </w:p>
    <w:p w14:paraId="6B239C77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b/>
          <w:bCs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>دا ناروغي څومره جدي ده؟</w:t>
      </w:r>
    </w:p>
    <w:p w14:paraId="50367A9D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ډیپتیریا وژونکي کیدی شي - د 5٪ څخه تر 10٪ د ډیپتیریا ناروغان مړه کیږي، حتی که په سمه توګه درملنه یې هم وشي. که بې درملنې پاتې شي، دا ناروغۍ حتی له دې هم د ډیرو ژوند اخلي.</w:t>
      </w:r>
    </w:p>
    <w:p w14:paraId="550ABCC4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b/>
          <w:bCs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 xml:space="preserve">د ډیپتیریا درملنه او تشخیص </w:t>
      </w:r>
      <w:bookmarkStart w:id="0" w:name="_GoBack"/>
      <w:bookmarkEnd w:id="0"/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>څنګه کیږي؟</w:t>
      </w:r>
    </w:p>
    <w:p w14:paraId="17F87BFB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u w:val="single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u w:val="single"/>
          <w:rtl/>
          <w:lang w:val="en-US" w:eastAsia="en-IE" w:bidi="ps-AF"/>
        </w:rPr>
        <w:t>که تاسو د پورتنیو نښو څخه کومه یو لرئ نو تاسو باید د یو ډاکترلخوا د معاینې او درملنې لپاره د وکتل شئ.</w:t>
      </w:r>
    </w:p>
    <w:p w14:paraId="32B8F851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ډاکټر یا نرس به د ډیپتیریا معاینه کولو لپاره یو سواب (نمونه) واخلي. په درملنه کې انټي بیوټیکونه شامل دي او که چیرې ډیپتیریا تایید شي، د زهرو ضد( انټي ټوکسین ) درملو ته کیدای شي اړتیا پېشه شي.</w:t>
      </w:r>
    </w:p>
    <w:p w14:paraId="7D1B14BD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b/>
          <w:bCs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>ډیپتیریا څنګه خپریږي؟</w:t>
      </w:r>
    </w:p>
    <w:p w14:paraId="12F78449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ډیپتیریا د تنفسي څاڅکو سره د تماس له لارې د ډیپتیریا لرونکي شخص یا هغه څوک چې باکتریا لیږدوي د ټوخي او پرنجي له لارې خپریږي. ځینې ​​وختونه، خپریدل ممکن د هغو شیانو له لارې هم پېښ شي چې په ناروغۍ د اخته خلکو د پوستکي له زخمونو اویا ټپونو سره په تماس کې شوي وي.</w:t>
      </w:r>
    </w:p>
    <w:p w14:paraId="3C9A8E1B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b/>
          <w:bCs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>د ډیپتیریا مخنیوی څنګه دی؟</w:t>
      </w:r>
    </w:p>
    <w:p w14:paraId="104A7462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د ډیپتیریا د مخنیوي ترټولو مؤثره لاره د واکسین کول دي.</w:t>
      </w:r>
    </w:p>
    <w:p w14:paraId="135F8D86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b/>
          <w:bCs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b/>
          <w:bCs/>
          <w:sz w:val="24"/>
          <w:szCs w:val="24"/>
          <w:rtl/>
          <w:lang w:val="en-US" w:eastAsia="en-IE" w:bidi="ps-AF"/>
        </w:rPr>
        <w:t>د ډیپتیریا واکسین په څو دوزونو کې سپارښتنه کیږي؟</w:t>
      </w:r>
    </w:p>
    <w:p w14:paraId="53C510D1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په آیرلینډ کې، لږترلږه 5 دوزه واکسین چې د ډیفتیریا توکسایډ لرونکي دي سپارښتنه کیږي.</w:t>
      </w:r>
    </w:p>
    <w:p w14:paraId="4A22F22C" w14:textId="77777777" w:rsidR="0040060F" w:rsidRPr="000A1313" w:rsidRDefault="0040060F" w:rsidP="0040060F">
      <w:pPr>
        <w:bidi/>
        <w:spacing w:before="240"/>
        <w:jc w:val="both"/>
        <w:rPr>
          <w:rFonts w:asciiTheme="minorHAnsi" w:hAnsiTheme="minorHAnsi" w:cs="Arial"/>
          <w:sz w:val="24"/>
          <w:szCs w:val="24"/>
          <w:rtl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>دهغو کسانولپاره چې په ناروغۍ د اخته کیدو ځانګړي خطر کې وي دمعافیت ساتلو لپاره اضافی بوسټر( معافیت لوړنکي ) واکسین ته اړتیا لیدل کیدای شي.</w:t>
      </w:r>
    </w:p>
    <w:p w14:paraId="656089AE" w14:textId="29F12C7A" w:rsidR="0040060F" w:rsidRPr="000A1313" w:rsidRDefault="0040060F" w:rsidP="0040060F">
      <w:pPr>
        <w:bidi/>
        <w:spacing w:before="240"/>
        <w:jc w:val="both"/>
        <w:rPr>
          <w:rFonts w:asciiTheme="minorHAnsi" w:hAnsiTheme="minorHAnsi" w:cstheme="minorBidi"/>
          <w:sz w:val="24"/>
          <w:szCs w:val="24"/>
          <w:lang w:val="en-US" w:eastAsia="en-IE" w:bidi="ps-AF"/>
        </w:rPr>
      </w:pP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د واکسین کولو په اړه نور معلومات </w:t>
      </w:r>
      <w:r w:rsidRPr="000A1313">
        <w:rPr>
          <w:rFonts w:asciiTheme="minorHAnsi" w:hAnsiTheme="minorHAnsi" w:cs="Arial"/>
          <w:color w:val="0070C0"/>
          <w:sz w:val="24"/>
          <w:szCs w:val="24"/>
          <w:u w:val="single"/>
          <w:rtl/>
          <w:lang w:val="en-US" w:eastAsia="en-IE" w:bidi="ps-AF"/>
        </w:rPr>
        <w:t>په آیرلینډ کې د روغتیا خدماتو ادارې (</w:t>
      </w:r>
      <w:r w:rsidRPr="000A1313">
        <w:rPr>
          <w:rFonts w:asciiTheme="minorHAnsi" w:hAnsiTheme="minorHAnsi" w:cstheme="minorBidi"/>
          <w:color w:val="0070C0"/>
          <w:sz w:val="24"/>
          <w:szCs w:val="24"/>
          <w:u w:val="single"/>
          <w:lang w:val="en-US" w:eastAsia="en-IE" w:bidi="ps-AF"/>
        </w:rPr>
        <w:t>HSE</w:t>
      </w:r>
      <w:r w:rsidRPr="000A1313">
        <w:rPr>
          <w:rFonts w:asciiTheme="minorHAnsi" w:hAnsiTheme="minorHAnsi" w:cs="Arial"/>
          <w:color w:val="0070C0"/>
          <w:sz w:val="24"/>
          <w:szCs w:val="24"/>
          <w:u w:val="single"/>
          <w:rtl/>
          <w:lang w:val="en-US" w:eastAsia="en-IE" w:bidi="ps-AF"/>
        </w:rPr>
        <w:t>) د ملي معافیت دفتر</w:t>
      </w:r>
      <w:r w:rsidRPr="000A1313">
        <w:rPr>
          <w:rFonts w:asciiTheme="minorHAnsi" w:hAnsiTheme="minorHAnsi" w:cs="Arial"/>
          <w:color w:val="0070C0"/>
          <w:sz w:val="24"/>
          <w:szCs w:val="24"/>
          <w:rtl/>
          <w:lang w:val="en-US" w:eastAsia="en-IE" w:bidi="ps-AF"/>
        </w:rPr>
        <w:t xml:space="preserve"> 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څخه ترلاسه کیدای شي کوم چې په آیرلینډ کې د ماشومانو، لویانو او روغتیا پاملرنې متخصصینو لپاره د </w:t>
      </w:r>
      <w:r w:rsidRPr="000A1313">
        <w:rPr>
          <w:rFonts w:asciiTheme="minorHAnsi" w:hAnsiTheme="minorHAnsi" w:cstheme="minorBidi"/>
          <w:sz w:val="24"/>
          <w:szCs w:val="24"/>
          <w:lang w:val="en-US" w:eastAsia="en-IE" w:bidi="ps-AF"/>
        </w:rPr>
        <w:t>HSE</w:t>
      </w:r>
      <w:r w:rsidRPr="000A1313">
        <w:rPr>
          <w:rFonts w:asciiTheme="minorHAnsi" w:hAnsiTheme="minorHAnsi" w:cs="Arial"/>
          <w:sz w:val="24"/>
          <w:szCs w:val="24"/>
          <w:rtl/>
          <w:lang w:val="en-US" w:eastAsia="en-IE" w:bidi="ps-AF"/>
        </w:rPr>
        <w:t xml:space="preserve"> واکسین کولو پروګرامونو په اړه تازه معلومات چمتو کوي.</w:t>
      </w:r>
    </w:p>
    <w:sectPr w:rsidR="0040060F" w:rsidRPr="000A131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DF6AD" w14:textId="77777777" w:rsidR="006E0F34" w:rsidRDefault="006E0F34" w:rsidP="00094A62">
      <w:r>
        <w:separator/>
      </w:r>
    </w:p>
  </w:endnote>
  <w:endnote w:type="continuationSeparator" w:id="0">
    <w:p w14:paraId="33012684" w14:textId="77777777" w:rsidR="006E0F34" w:rsidRDefault="006E0F34" w:rsidP="0009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76813" w14:textId="77777777" w:rsidR="006E0F34" w:rsidRDefault="006E0F34" w:rsidP="00094A62">
      <w:r>
        <w:separator/>
      </w:r>
    </w:p>
  </w:footnote>
  <w:footnote w:type="continuationSeparator" w:id="0">
    <w:p w14:paraId="25EBC640" w14:textId="77777777" w:rsidR="006E0F34" w:rsidRDefault="006E0F34" w:rsidP="0009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D93EB" w14:textId="5658988B" w:rsidR="00094A62" w:rsidRDefault="00B7098D" w:rsidP="00B7098D">
    <w:pPr>
      <w:pStyle w:val="Header"/>
      <w:bidi/>
    </w:pPr>
    <w:r>
      <w:rPr>
        <w:rFonts w:asciiTheme="minorHAnsi" w:hAnsiTheme="minorHAnsi" w:cstheme="minorHAnsi"/>
        <w:noProof/>
        <w:sz w:val="24"/>
        <w:szCs w:val="24"/>
        <w:lang w:val="en-US"/>
      </w:rPr>
      <w:drawing>
        <wp:anchor distT="0" distB="0" distL="114300" distR="114300" simplePos="0" relativeHeight="251657216" behindDoc="0" locked="0" layoutInCell="1" allowOverlap="1" wp14:anchorId="62BC3824" wp14:editId="6B6365A5">
          <wp:simplePos x="0" y="0"/>
          <wp:positionH relativeFrom="column">
            <wp:posOffset>5089781</wp:posOffset>
          </wp:positionH>
          <wp:positionV relativeFrom="paragraph">
            <wp:posOffset>-107941</wp:posOffset>
          </wp:positionV>
          <wp:extent cx="1170305" cy="9937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tl/>
        </w:rPr>
        <w:id w:val="-358275489"/>
        <w:docPartObj>
          <w:docPartGallery w:val="Watermarks"/>
          <w:docPartUnique/>
        </w:docPartObj>
      </w:sdtPr>
      <w:sdtEndPr/>
      <w:sdtContent>
        <w:r w:rsidR="006E0F34">
          <w:rPr>
            <w:noProof/>
            <w:lang w:val="en-US"/>
          </w:rPr>
          <w:pict w14:anchorId="62CCAA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2FAD6C7D" w14:textId="77777777" w:rsidR="00B7098D" w:rsidRDefault="00B7098D" w:rsidP="00B7098D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45F1"/>
    <w:multiLevelType w:val="hybridMultilevel"/>
    <w:tmpl w:val="0260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B1981"/>
    <w:multiLevelType w:val="hybridMultilevel"/>
    <w:tmpl w:val="9C7A7F3E"/>
    <w:lvl w:ilvl="0" w:tplc="B9A43E12">
      <w:numFmt w:val="bullet"/>
      <w:lvlText w:val="•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9B"/>
    <w:rsid w:val="00017725"/>
    <w:rsid w:val="000804A7"/>
    <w:rsid w:val="00094A62"/>
    <w:rsid w:val="000A1313"/>
    <w:rsid w:val="000C6A39"/>
    <w:rsid w:val="000D03FF"/>
    <w:rsid w:val="001359D0"/>
    <w:rsid w:val="0015776A"/>
    <w:rsid w:val="001631AB"/>
    <w:rsid w:val="00192DF4"/>
    <w:rsid w:val="001C0104"/>
    <w:rsid w:val="00204835"/>
    <w:rsid w:val="002A7A5E"/>
    <w:rsid w:val="002D1EA3"/>
    <w:rsid w:val="002F7D04"/>
    <w:rsid w:val="003E75FE"/>
    <w:rsid w:val="0040060F"/>
    <w:rsid w:val="00460A13"/>
    <w:rsid w:val="00463FF4"/>
    <w:rsid w:val="00497CCF"/>
    <w:rsid w:val="004C6CDA"/>
    <w:rsid w:val="00511EF5"/>
    <w:rsid w:val="005E2522"/>
    <w:rsid w:val="00615FF3"/>
    <w:rsid w:val="006C5939"/>
    <w:rsid w:val="006E0F34"/>
    <w:rsid w:val="007206DC"/>
    <w:rsid w:val="007E0951"/>
    <w:rsid w:val="00841255"/>
    <w:rsid w:val="00855D0D"/>
    <w:rsid w:val="00860BEC"/>
    <w:rsid w:val="008A35F1"/>
    <w:rsid w:val="008E3B8B"/>
    <w:rsid w:val="00946991"/>
    <w:rsid w:val="009870EB"/>
    <w:rsid w:val="00992C29"/>
    <w:rsid w:val="009A4CE7"/>
    <w:rsid w:val="00A9542D"/>
    <w:rsid w:val="00AB6C8C"/>
    <w:rsid w:val="00AD452F"/>
    <w:rsid w:val="00B01213"/>
    <w:rsid w:val="00B7098D"/>
    <w:rsid w:val="00B86FC2"/>
    <w:rsid w:val="00BC785D"/>
    <w:rsid w:val="00C37FA9"/>
    <w:rsid w:val="00C51F51"/>
    <w:rsid w:val="00C53094"/>
    <w:rsid w:val="00C85073"/>
    <w:rsid w:val="00C96183"/>
    <w:rsid w:val="00D3275C"/>
    <w:rsid w:val="00D33FB5"/>
    <w:rsid w:val="00D64667"/>
    <w:rsid w:val="00DB64CC"/>
    <w:rsid w:val="00DC57DB"/>
    <w:rsid w:val="00DF1385"/>
    <w:rsid w:val="00E12C90"/>
    <w:rsid w:val="00E824AF"/>
    <w:rsid w:val="00F1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334514"/>
  <w15:chartTrackingRefBased/>
  <w15:docId w15:val="{A16F20A1-113F-49AF-B920-56994A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669B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6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1669B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669B"/>
    <w:pPr>
      <w:spacing w:after="220" w:line="220" w:lineRule="atLeast"/>
      <w:jc w:val="both"/>
    </w:pPr>
    <w:rPr>
      <w:rFonts w:ascii="Arial" w:hAnsi="Arial"/>
      <w:spacing w:val="-5"/>
      <w:lang w:val="en-IE"/>
    </w:rPr>
  </w:style>
  <w:style w:type="character" w:customStyle="1" w:styleId="DateChar">
    <w:name w:val="Date Char"/>
    <w:basedOn w:val="DefaultParagraphFont"/>
    <w:link w:val="Date"/>
    <w:uiPriority w:val="99"/>
    <w:semiHidden/>
    <w:rsid w:val="00F1669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F1669B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  <w:lang w:val="en-US"/>
    </w:rPr>
  </w:style>
  <w:style w:type="character" w:customStyle="1" w:styleId="A26">
    <w:name w:val="A26"/>
    <w:uiPriority w:val="99"/>
    <w:rsid w:val="00F1669B"/>
    <w:rPr>
      <w:rFonts w:ascii="Helvetica Light" w:hAnsi="Helvetica Light" w:cs="Helvetica Light" w:hint="default"/>
      <w:color w:val="000000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F166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69B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F1669B"/>
    <w:rPr>
      <w:b/>
      <w:bCs/>
    </w:rPr>
  </w:style>
  <w:style w:type="character" w:styleId="Emphasis">
    <w:name w:val="Emphasis"/>
    <w:basedOn w:val="DefaultParagraphFont"/>
    <w:uiPriority w:val="20"/>
    <w:qFormat/>
    <w:rsid w:val="00F16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6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C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29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61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04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se.ie/publicheal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4423-2E3C-464C-9634-0F38EA4B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MRT www.Win2Farsi.com</cp:lastModifiedBy>
  <cp:revision>18</cp:revision>
  <dcterms:created xsi:type="dcterms:W3CDTF">2023-06-21T16:31:00Z</dcterms:created>
  <dcterms:modified xsi:type="dcterms:W3CDTF">2023-06-27T09:37:00Z</dcterms:modified>
</cp:coreProperties>
</file>